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89B" w:rsidRDefault="00C73B58">
      <w:pPr>
        <w:pStyle w:val="GvdeMetni"/>
        <w:spacing w:before="39"/>
        <w:ind w:left="3911" w:right="3989"/>
        <w:jc w:val="center"/>
      </w:pPr>
      <w:r>
        <w:t>TAAHHÜTNAME</w:t>
      </w:r>
    </w:p>
    <w:p w:rsidR="003C589B" w:rsidRDefault="003C589B">
      <w:pPr>
        <w:pStyle w:val="GvdeMetni"/>
        <w:spacing w:before="8"/>
        <w:rPr>
          <w:sz w:val="19"/>
        </w:rPr>
      </w:pPr>
    </w:p>
    <w:p w:rsidR="003C589B" w:rsidRDefault="0008123B">
      <w:pPr>
        <w:pStyle w:val="GvdeMetni"/>
        <w:ind w:left="2426"/>
      </w:pPr>
      <w:r>
        <w:t xml:space="preserve">TRAKYA </w:t>
      </w:r>
      <w:r w:rsidR="00C73B58">
        <w:t>KALKINMA AJANSI GENEL SEKRETERLİĞİ'NE</w:t>
      </w:r>
    </w:p>
    <w:p w:rsidR="003C589B" w:rsidRDefault="003C589B">
      <w:pPr>
        <w:pStyle w:val="GvdeMetni"/>
      </w:pPr>
    </w:p>
    <w:p w:rsidR="003C589B" w:rsidRDefault="003C589B">
      <w:pPr>
        <w:pStyle w:val="GvdeMetni"/>
      </w:pPr>
    </w:p>
    <w:p w:rsidR="003C589B" w:rsidRDefault="003C589B">
      <w:pPr>
        <w:pStyle w:val="GvdeMetni"/>
        <w:spacing w:before="4"/>
        <w:rPr>
          <w:sz w:val="17"/>
        </w:rPr>
      </w:pPr>
    </w:p>
    <w:p w:rsidR="003C589B" w:rsidRDefault="00C73B58" w:rsidP="00397A3B">
      <w:pPr>
        <w:pStyle w:val="GvdeMetni"/>
        <w:spacing w:before="1" w:line="276" w:lineRule="auto"/>
        <w:ind w:left="116" w:right="186"/>
        <w:jc w:val="both"/>
      </w:pPr>
      <w:r>
        <w:t>"Kalkınma</w:t>
      </w:r>
      <w:r>
        <w:rPr>
          <w:spacing w:val="-18"/>
        </w:rPr>
        <w:t xml:space="preserve"> </w:t>
      </w:r>
      <w:r>
        <w:t>Ajansları</w:t>
      </w:r>
      <w:r>
        <w:rPr>
          <w:spacing w:val="-18"/>
        </w:rPr>
        <w:t xml:space="preserve"> </w:t>
      </w:r>
      <w:r>
        <w:t>Proje</w:t>
      </w:r>
      <w:r>
        <w:rPr>
          <w:spacing w:val="-19"/>
        </w:rPr>
        <w:t xml:space="preserve"> </w:t>
      </w:r>
      <w:r>
        <w:t>ve</w:t>
      </w:r>
      <w:r>
        <w:rPr>
          <w:spacing w:val="-19"/>
        </w:rPr>
        <w:t xml:space="preserve"> </w:t>
      </w:r>
      <w:r>
        <w:t>Faaliyet</w:t>
      </w:r>
      <w:r>
        <w:rPr>
          <w:spacing w:val="-18"/>
        </w:rPr>
        <w:t xml:space="preserve"> </w:t>
      </w:r>
      <w:r>
        <w:t>Destekleme</w:t>
      </w:r>
      <w:r>
        <w:rPr>
          <w:spacing w:val="-17"/>
        </w:rPr>
        <w:t xml:space="preserve"> </w:t>
      </w:r>
      <w:r>
        <w:t>Yönetmeliği</w:t>
      </w:r>
      <w:r>
        <w:rPr>
          <w:spacing w:val="-18"/>
        </w:rPr>
        <w:t xml:space="preserve"> </w:t>
      </w:r>
      <w:r>
        <w:t>(Yönetmelik)</w:t>
      </w:r>
      <w:r>
        <w:rPr>
          <w:spacing w:val="-18"/>
        </w:rPr>
        <w:t xml:space="preserve"> </w:t>
      </w:r>
      <w:r>
        <w:t>ve</w:t>
      </w:r>
      <w:r>
        <w:rPr>
          <w:spacing w:val="-19"/>
        </w:rPr>
        <w:t xml:space="preserve"> </w:t>
      </w:r>
      <w:r>
        <w:t>Destek</w:t>
      </w:r>
      <w:r>
        <w:rPr>
          <w:spacing w:val="-18"/>
        </w:rPr>
        <w:t xml:space="preserve"> </w:t>
      </w:r>
      <w:r>
        <w:t>Yönetim</w:t>
      </w:r>
      <w:r>
        <w:rPr>
          <w:spacing w:val="-19"/>
        </w:rPr>
        <w:t xml:space="preserve"> </w:t>
      </w:r>
      <w:r>
        <w:t xml:space="preserve">Kılavuzu (DYK) çerçevesinde değerlendirilmek üzere </w:t>
      </w:r>
      <w:r w:rsidR="0008123B">
        <w:t>Trakya</w:t>
      </w:r>
      <w:r>
        <w:t xml:space="preserve"> Kalkınma Ajansı Genel Sekreterliği'ne </w:t>
      </w:r>
      <w:hyperlink r:id="rId7">
        <w:r>
          <w:t>"http://kaysuygulama.kalkinma.gov.tr"</w:t>
        </w:r>
      </w:hyperlink>
      <w:r>
        <w:t xml:space="preserve"> internet adresinden elektronik ortamda çevrimiçi (online) olarak başvurusunu yaptığımız </w:t>
      </w:r>
      <w:r w:rsidRPr="0008123B">
        <w:rPr>
          <w:highlight w:val="yellow"/>
        </w:rPr>
        <w:t>&lt;proje adı&gt;</w:t>
      </w:r>
      <w:r>
        <w:t xml:space="preserve"> başlıklı ve </w:t>
      </w:r>
      <w:proofErr w:type="spellStart"/>
      <w:r w:rsidRPr="0008425F">
        <w:rPr>
          <w:spacing w:val="-4"/>
          <w:highlight w:val="yellow"/>
        </w:rPr>
        <w:t>Gecici_</w:t>
      </w:r>
      <w:r w:rsidR="0008425F" w:rsidRPr="0008425F">
        <w:rPr>
          <w:spacing w:val="-4"/>
          <w:highlight w:val="yellow"/>
        </w:rPr>
        <w:t>XXXX</w:t>
      </w:r>
      <w:proofErr w:type="spellEnd"/>
      <w:r w:rsidRPr="0008425F">
        <w:rPr>
          <w:spacing w:val="-4"/>
          <w:highlight w:val="yellow"/>
        </w:rPr>
        <w:t>/</w:t>
      </w:r>
      <w:r w:rsidR="0008425F" w:rsidRPr="0008425F">
        <w:rPr>
          <w:spacing w:val="-4"/>
          <w:highlight w:val="yellow"/>
        </w:rPr>
        <w:t>XX</w:t>
      </w:r>
      <w:r w:rsidRPr="0008425F">
        <w:rPr>
          <w:spacing w:val="-4"/>
          <w:highlight w:val="yellow"/>
        </w:rPr>
        <w:t>/</w:t>
      </w:r>
      <w:r w:rsidR="0008425F" w:rsidRPr="0008425F">
        <w:rPr>
          <w:spacing w:val="-4"/>
          <w:highlight w:val="yellow"/>
        </w:rPr>
        <w:t>XXXX</w:t>
      </w:r>
      <w:r w:rsidRPr="0008425F">
        <w:rPr>
          <w:spacing w:val="-4"/>
          <w:highlight w:val="yellow"/>
        </w:rPr>
        <w:t>/</w:t>
      </w:r>
      <w:proofErr w:type="gramStart"/>
      <w:r w:rsidRPr="0008425F">
        <w:rPr>
          <w:spacing w:val="-4"/>
          <w:highlight w:val="yellow"/>
        </w:rPr>
        <w:t>....</w:t>
      </w:r>
      <w:proofErr w:type="gramEnd"/>
      <w:r>
        <w:rPr>
          <w:spacing w:val="-3"/>
        </w:rPr>
        <w:t xml:space="preserve"> </w:t>
      </w:r>
      <w:proofErr w:type="gramStart"/>
      <w:r>
        <w:t>geçici</w:t>
      </w:r>
      <w:proofErr w:type="gramEnd"/>
      <w:r w:rsidR="0008425F">
        <w:t xml:space="preserve"> </w:t>
      </w:r>
      <w:r>
        <w:t>numaralı</w:t>
      </w:r>
      <w:r w:rsidR="00397A3B">
        <w:t xml:space="preserve"> </w:t>
      </w:r>
      <w:r>
        <w:t>proje önerimize ilişkin, başvuru sahibi olarak;</w:t>
      </w:r>
    </w:p>
    <w:p w:rsidR="003C589B" w:rsidRDefault="003C589B">
      <w:pPr>
        <w:pStyle w:val="GvdeMetni"/>
        <w:spacing w:before="8"/>
        <w:rPr>
          <w:sz w:val="19"/>
        </w:rPr>
      </w:pPr>
    </w:p>
    <w:p w:rsidR="003C589B" w:rsidRDefault="00C73B58">
      <w:pPr>
        <w:pStyle w:val="ListeParagraf"/>
        <w:numPr>
          <w:ilvl w:val="0"/>
          <w:numId w:val="1"/>
        </w:numPr>
        <w:tabs>
          <w:tab w:val="left" w:pos="837"/>
        </w:tabs>
        <w:spacing w:line="273" w:lineRule="auto"/>
      </w:pPr>
      <w:r>
        <w:t>Kalkınma</w:t>
      </w:r>
      <w:r>
        <w:rPr>
          <w:spacing w:val="-15"/>
        </w:rPr>
        <w:t xml:space="preserve"> </w:t>
      </w:r>
      <w:r>
        <w:t>Ajansına</w:t>
      </w:r>
      <w:r>
        <w:rPr>
          <w:spacing w:val="-15"/>
        </w:rPr>
        <w:t xml:space="preserve"> </w:t>
      </w:r>
      <w:r>
        <w:t>proje</w:t>
      </w:r>
      <w:r>
        <w:rPr>
          <w:spacing w:val="-15"/>
        </w:rPr>
        <w:t xml:space="preserve"> </w:t>
      </w:r>
      <w:r>
        <w:t>başvurusu</w:t>
      </w:r>
      <w:r>
        <w:rPr>
          <w:spacing w:val="-15"/>
        </w:rPr>
        <w:t xml:space="preserve"> </w:t>
      </w:r>
      <w:r>
        <w:t>yaptığımız</w:t>
      </w:r>
      <w:r>
        <w:rPr>
          <w:spacing w:val="-15"/>
        </w:rPr>
        <w:t xml:space="preserve"> </w:t>
      </w:r>
      <w:r>
        <w:t>destek</w:t>
      </w:r>
      <w:r>
        <w:rPr>
          <w:spacing w:val="-15"/>
        </w:rPr>
        <w:t xml:space="preserve"> </w:t>
      </w:r>
      <w:r>
        <w:t>programına</w:t>
      </w:r>
      <w:r>
        <w:rPr>
          <w:spacing w:val="-15"/>
        </w:rPr>
        <w:t xml:space="preserve"> </w:t>
      </w:r>
      <w:r>
        <w:t>ilişkin</w:t>
      </w:r>
      <w:r>
        <w:rPr>
          <w:spacing w:val="-15"/>
        </w:rPr>
        <w:t xml:space="preserve"> </w:t>
      </w:r>
      <w:r>
        <w:t>mevzuat</w:t>
      </w:r>
      <w:r>
        <w:rPr>
          <w:spacing w:val="-14"/>
        </w:rPr>
        <w:t xml:space="preserve"> </w:t>
      </w:r>
      <w:r>
        <w:t>hakkında</w:t>
      </w:r>
      <w:r>
        <w:rPr>
          <w:spacing w:val="-15"/>
        </w:rPr>
        <w:t xml:space="preserve"> </w:t>
      </w:r>
      <w:r>
        <w:t>tam olarak bilgi sahibi olduğumuzu ve mevzuata uygun hareket</w:t>
      </w:r>
      <w:r>
        <w:rPr>
          <w:spacing w:val="-9"/>
        </w:rPr>
        <w:t xml:space="preserve"> </w:t>
      </w:r>
      <w:r>
        <w:t>edeceğimizi,</w:t>
      </w:r>
    </w:p>
    <w:p w:rsidR="003C589B" w:rsidRDefault="00C73B58">
      <w:pPr>
        <w:pStyle w:val="ListeParagraf"/>
        <w:numPr>
          <w:ilvl w:val="0"/>
          <w:numId w:val="1"/>
        </w:numPr>
        <w:tabs>
          <w:tab w:val="left" w:pos="836"/>
          <w:tab w:val="left" w:pos="837"/>
        </w:tabs>
        <w:spacing w:before="5"/>
        <w:ind w:right="0"/>
        <w:jc w:val="left"/>
      </w:pPr>
      <w:r>
        <w:t>Kalkınma</w:t>
      </w:r>
      <w:r>
        <w:rPr>
          <w:spacing w:val="30"/>
        </w:rPr>
        <w:t xml:space="preserve"> </w:t>
      </w:r>
      <w:r>
        <w:t>Ajansı</w:t>
      </w:r>
      <w:r>
        <w:rPr>
          <w:spacing w:val="30"/>
        </w:rPr>
        <w:t xml:space="preserve"> </w:t>
      </w:r>
      <w:r>
        <w:t>tarafından</w:t>
      </w:r>
      <w:r>
        <w:rPr>
          <w:spacing w:val="30"/>
        </w:rPr>
        <w:t xml:space="preserve"> </w:t>
      </w:r>
      <w:r>
        <w:t>hazırlanan</w:t>
      </w:r>
      <w:r>
        <w:rPr>
          <w:spacing w:val="30"/>
        </w:rPr>
        <w:t xml:space="preserve"> </w:t>
      </w:r>
      <w:r>
        <w:t>başvuru</w:t>
      </w:r>
      <w:r>
        <w:rPr>
          <w:spacing w:val="28"/>
        </w:rPr>
        <w:t xml:space="preserve"> </w:t>
      </w:r>
      <w:r>
        <w:t>rehberini</w:t>
      </w:r>
      <w:r>
        <w:rPr>
          <w:spacing w:val="30"/>
        </w:rPr>
        <w:t xml:space="preserve"> </w:t>
      </w:r>
      <w:r>
        <w:t>tam</w:t>
      </w:r>
      <w:r>
        <w:rPr>
          <w:spacing w:val="28"/>
        </w:rPr>
        <w:t xml:space="preserve"> </w:t>
      </w:r>
      <w:r>
        <w:t>olarak</w:t>
      </w:r>
      <w:r>
        <w:rPr>
          <w:spacing w:val="30"/>
        </w:rPr>
        <w:t xml:space="preserve"> </w:t>
      </w:r>
      <w:r>
        <w:t>okuduğumuzu</w:t>
      </w:r>
      <w:r>
        <w:rPr>
          <w:spacing w:val="30"/>
        </w:rPr>
        <w:t xml:space="preserve"> </w:t>
      </w:r>
      <w:r>
        <w:t>ve</w:t>
      </w:r>
    </w:p>
    <w:p w:rsidR="003C589B" w:rsidRDefault="00C73B58">
      <w:pPr>
        <w:pStyle w:val="GvdeMetni"/>
        <w:spacing w:before="40"/>
        <w:ind w:left="837"/>
      </w:pPr>
      <w:proofErr w:type="gramStart"/>
      <w:r>
        <w:t>anladığımızı</w:t>
      </w:r>
      <w:proofErr w:type="gramEnd"/>
      <w:r>
        <w:t>, proje başvurusunu bu rehberde belirtilen kurallar çerçevesinde hazırladığımızı,</w:t>
      </w:r>
    </w:p>
    <w:p w:rsidR="003C589B" w:rsidRDefault="00C73B58">
      <w:pPr>
        <w:pStyle w:val="ListeParagraf"/>
        <w:numPr>
          <w:ilvl w:val="0"/>
          <w:numId w:val="1"/>
        </w:numPr>
        <w:tabs>
          <w:tab w:val="left" w:pos="837"/>
        </w:tabs>
        <w:spacing w:before="41" w:line="276" w:lineRule="auto"/>
      </w:pPr>
      <w:proofErr w:type="gramStart"/>
      <w:r>
        <w:t>Proje ile ilgili Kalkınma Ajansına ve Kalkınma Ajansının görevlendirdiği kişilere verdiğimiz tüm bilgi ve belgelerde gerçeğe uygun bilgi verdiğimizi ve vereceğimizi, programın uygulama esaslarında yer alan başvuru sahibi niteliklerini taşıdığımızı, Kalkınma Ajansı tarafından gerekli denetim ve izlemelerin yapılabilmesi için her türlü bilgi ve belgeyi ibraz edeceğimizi ve gerekli ortam ve imkânları</w:t>
      </w:r>
      <w:r>
        <w:rPr>
          <w:spacing w:val="-1"/>
        </w:rPr>
        <w:t xml:space="preserve"> </w:t>
      </w:r>
      <w:r>
        <w:t>sağlayacağımızı,</w:t>
      </w:r>
      <w:proofErr w:type="gramEnd"/>
    </w:p>
    <w:p w:rsidR="003C589B" w:rsidRDefault="00C73B58">
      <w:pPr>
        <w:pStyle w:val="ListeParagraf"/>
        <w:numPr>
          <w:ilvl w:val="0"/>
          <w:numId w:val="1"/>
        </w:numPr>
        <w:tabs>
          <w:tab w:val="left" w:pos="837"/>
        </w:tabs>
        <w:spacing w:line="273" w:lineRule="auto"/>
        <w:ind w:right="196"/>
      </w:pPr>
      <w:r>
        <w:t>İlgili başvuru rehberinde belirtilmiş olup mali destek programı kapsamında sunulması gereken tüm belgelerin sisteme kaydedildiğini ve gerekli imzaların yetkili kişilerce</w:t>
      </w:r>
      <w:r>
        <w:rPr>
          <w:spacing w:val="-13"/>
        </w:rPr>
        <w:t xml:space="preserve"> </w:t>
      </w:r>
      <w:r>
        <w:t>atıldığını,</w:t>
      </w:r>
    </w:p>
    <w:p w:rsidR="003C589B" w:rsidRDefault="00C73B58">
      <w:pPr>
        <w:pStyle w:val="ListeParagraf"/>
        <w:numPr>
          <w:ilvl w:val="0"/>
          <w:numId w:val="1"/>
        </w:numPr>
        <w:tabs>
          <w:tab w:val="left" w:pos="836"/>
          <w:tab w:val="left" w:pos="837"/>
        </w:tabs>
        <w:spacing w:before="5"/>
        <w:ind w:right="0"/>
        <w:jc w:val="left"/>
      </w:pPr>
      <w:r>
        <w:t>Kalkınma</w:t>
      </w:r>
      <w:r>
        <w:rPr>
          <w:spacing w:val="25"/>
        </w:rPr>
        <w:t xml:space="preserve"> </w:t>
      </w:r>
      <w:r>
        <w:t>Ajansları</w:t>
      </w:r>
      <w:r>
        <w:rPr>
          <w:spacing w:val="25"/>
        </w:rPr>
        <w:t xml:space="preserve"> </w:t>
      </w:r>
      <w:r>
        <w:t>Yönetim</w:t>
      </w:r>
      <w:r>
        <w:rPr>
          <w:spacing w:val="25"/>
        </w:rPr>
        <w:t xml:space="preserve"> </w:t>
      </w:r>
      <w:r>
        <w:t>Sistemi'ne</w:t>
      </w:r>
      <w:r>
        <w:rPr>
          <w:spacing w:val="25"/>
        </w:rPr>
        <w:t xml:space="preserve"> </w:t>
      </w:r>
      <w:r>
        <w:t>(KAYS)</w:t>
      </w:r>
      <w:r>
        <w:rPr>
          <w:spacing w:val="25"/>
        </w:rPr>
        <w:t xml:space="preserve"> </w:t>
      </w:r>
      <w:r>
        <w:t>yüklenen</w:t>
      </w:r>
      <w:r>
        <w:rPr>
          <w:spacing w:val="25"/>
        </w:rPr>
        <w:t xml:space="preserve"> </w:t>
      </w:r>
      <w:r>
        <w:t>belgelerin</w:t>
      </w:r>
      <w:r>
        <w:rPr>
          <w:spacing w:val="26"/>
        </w:rPr>
        <w:t xml:space="preserve"> </w:t>
      </w:r>
      <w:r>
        <w:t>tamamının</w:t>
      </w:r>
      <w:r>
        <w:rPr>
          <w:spacing w:val="25"/>
        </w:rPr>
        <w:t xml:space="preserve"> </w:t>
      </w:r>
      <w:r>
        <w:t>orijinallerinin</w:t>
      </w:r>
    </w:p>
    <w:p w:rsidR="003C589B" w:rsidRDefault="00C73B58">
      <w:pPr>
        <w:pStyle w:val="GvdeMetni"/>
        <w:spacing w:before="40"/>
        <w:ind w:left="836"/>
      </w:pPr>
      <w:r>
        <w:t>Kalkınma Ajansı tarafından talep edilmesi durumunda ivedilikle sunulacağını,</w:t>
      </w:r>
    </w:p>
    <w:p w:rsidR="003C589B" w:rsidRDefault="00C73B58">
      <w:pPr>
        <w:pStyle w:val="ListeParagraf"/>
        <w:numPr>
          <w:ilvl w:val="0"/>
          <w:numId w:val="1"/>
        </w:numPr>
        <w:tabs>
          <w:tab w:val="left" w:pos="837"/>
        </w:tabs>
        <w:spacing w:before="40" w:line="276" w:lineRule="auto"/>
      </w:pPr>
      <w:r>
        <w:t xml:space="preserve">Kalkınma Ajansına </w:t>
      </w:r>
      <w:hyperlink r:id="rId8">
        <w:r>
          <w:t>"http://portal.kays.kalkinma.gov.tr"</w:t>
        </w:r>
      </w:hyperlink>
      <w:r>
        <w:t xml:space="preserve"> adresinden elektronik ortamda başvurusunu yaptığımız proje ile ilgili verilen tüm bilgi ve belgelerde ihtilaf olması halinde, Kalkınma Ajansının elektronik ortamdaki veri kayıtlarının esas alınacağının</w:t>
      </w:r>
      <w:r>
        <w:rPr>
          <w:spacing w:val="-16"/>
        </w:rPr>
        <w:t xml:space="preserve"> </w:t>
      </w:r>
      <w:r>
        <w:t>bilindiğini,</w:t>
      </w:r>
    </w:p>
    <w:p w:rsidR="003C589B" w:rsidRDefault="00C73B58">
      <w:pPr>
        <w:pStyle w:val="ListeParagraf"/>
        <w:numPr>
          <w:ilvl w:val="0"/>
          <w:numId w:val="1"/>
        </w:numPr>
        <w:tabs>
          <w:tab w:val="left" w:pos="836"/>
          <w:tab w:val="left" w:pos="837"/>
        </w:tabs>
        <w:ind w:right="0"/>
        <w:jc w:val="left"/>
      </w:pPr>
      <w:r>
        <w:t>Ajans</w:t>
      </w:r>
      <w:r>
        <w:rPr>
          <w:spacing w:val="30"/>
        </w:rPr>
        <w:t xml:space="preserve"> </w:t>
      </w:r>
      <w:r>
        <w:t>tarafından</w:t>
      </w:r>
      <w:r>
        <w:rPr>
          <w:spacing w:val="30"/>
        </w:rPr>
        <w:t xml:space="preserve"> </w:t>
      </w:r>
      <w:r>
        <w:t>projeye</w:t>
      </w:r>
      <w:r>
        <w:rPr>
          <w:spacing w:val="30"/>
        </w:rPr>
        <w:t xml:space="preserve"> </w:t>
      </w:r>
      <w:r>
        <w:t>ilişkin</w:t>
      </w:r>
      <w:r>
        <w:rPr>
          <w:spacing w:val="28"/>
        </w:rPr>
        <w:t xml:space="preserve"> </w:t>
      </w:r>
      <w:r>
        <w:t>olarak</w:t>
      </w:r>
      <w:r>
        <w:rPr>
          <w:spacing w:val="28"/>
        </w:rPr>
        <w:t xml:space="preserve"> </w:t>
      </w:r>
      <w:r>
        <w:t>yapılacak</w:t>
      </w:r>
      <w:r>
        <w:rPr>
          <w:spacing w:val="30"/>
        </w:rPr>
        <w:t xml:space="preserve"> </w:t>
      </w:r>
      <w:r>
        <w:t>değerlendirme</w:t>
      </w:r>
      <w:r>
        <w:rPr>
          <w:spacing w:val="30"/>
        </w:rPr>
        <w:t xml:space="preserve"> </w:t>
      </w:r>
      <w:r>
        <w:t>sonuçlarını</w:t>
      </w:r>
      <w:r>
        <w:rPr>
          <w:spacing w:val="28"/>
        </w:rPr>
        <w:t xml:space="preserve"> </w:t>
      </w:r>
      <w:r>
        <w:t>şimdiden</w:t>
      </w:r>
      <w:r>
        <w:rPr>
          <w:spacing w:val="28"/>
        </w:rPr>
        <w:t xml:space="preserve"> </w:t>
      </w:r>
      <w:r>
        <w:t>kabul</w:t>
      </w:r>
    </w:p>
    <w:p w:rsidR="003C589B" w:rsidRDefault="00C73B58">
      <w:pPr>
        <w:pStyle w:val="GvdeMetni"/>
        <w:spacing w:before="40"/>
        <w:ind w:left="836"/>
      </w:pPr>
      <w:proofErr w:type="gramStart"/>
      <w:r>
        <w:t>edeceğimizi</w:t>
      </w:r>
      <w:proofErr w:type="gramEnd"/>
      <w:r>
        <w:t>,</w:t>
      </w:r>
    </w:p>
    <w:p w:rsidR="003C589B" w:rsidRDefault="00C73B58">
      <w:pPr>
        <w:pStyle w:val="ListeParagraf"/>
        <w:numPr>
          <w:ilvl w:val="0"/>
          <w:numId w:val="1"/>
        </w:numPr>
        <w:tabs>
          <w:tab w:val="left" w:pos="837"/>
        </w:tabs>
        <w:spacing w:before="41" w:line="276" w:lineRule="auto"/>
        <w:ind w:right="196"/>
      </w:pPr>
      <w:r>
        <w:t>Proje değerlendirme sürecinde, Kalkınma Ajansı tarafından belirlenen bağımsız değerlendirici ve değerlendirme komitesi üyelerine, KAYS üzerinden başvurusu yapılmış proje bilgilerinin iletileceğinin bilindiğini,</w:t>
      </w:r>
    </w:p>
    <w:p w:rsidR="003C589B" w:rsidRDefault="00C73B58">
      <w:pPr>
        <w:pStyle w:val="ListeParagraf"/>
        <w:numPr>
          <w:ilvl w:val="0"/>
          <w:numId w:val="1"/>
        </w:numPr>
        <w:tabs>
          <w:tab w:val="left" w:pos="837"/>
        </w:tabs>
        <w:spacing w:line="276" w:lineRule="auto"/>
        <w:ind w:right="199"/>
      </w:pPr>
      <w:r>
        <w:t>İlan edilen proje teklif çağrısının, zorunlu hallerde desteklenecek proje listesi ilan edilinceye kadar iptal edilebileceğini ve bu durumda ajanstan herhangi bir hak ve tazminat talebinde bulunulamayacağını bildiğimizi,</w:t>
      </w:r>
    </w:p>
    <w:p w:rsidR="003C589B" w:rsidRDefault="00C73B58">
      <w:pPr>
        <w:pStyle w:val="ListeParagraf"/>
        <w:numPr>
          <w:ilvl w:val="0"/>
          <w:numId w:val="1"/>
        </w:numPr>
        <w:tabs>
          <w:tab w:val="left" w:pos="837"/>
        </w:tabs>
        <w:spacing w:line="276" w:lineRule="auto"/>
        <w:ind w:right="196"/>
      </w:pPr>
      <w:r>
        <w:t xml:space="preserve">Proje önerisinde geliştirilmesi hedeflenen çıktıların (teknoloji, ürün, süreç, </w:t>
      </w:r>
      <w:proofErr w:type="gramStart"/>
      <w:r>
        <w:t>modül</w:t>
      </w:r>
      <w:proofErr w:type="gramEnd"/>
      <w:r>
        <w:t>, yöntem, yazılım, veri, rapor vb.) tamamının veya bir kısmının proje önerisinin sunulduğu tarih itibariyle bir kamu kurum veya kuruluşuna bedeli karşılığında taahhüt edilmediğini, aksi takdirde proje önerisinin değerlendirmeye alınmayacağının bilindiğini,</w:t>
      </w:r>
    </w:p>
    <w:p w:rsidR="003C589B" w:rsidRDefault="00C73B58">
      <w:pPr>
        <w:pStyle w:val="ListeParagraf"/>
        <w:numPr>
          <w:ilvl w:val="0"/>
          <w:numId w:val="1"/>
        </w:numPr>
        <w:tabs>
          <w:tab w:val="left" w:pos="837"/>
        </w:tabs>
        <w:spacing w:line="276" w:lineRule="auto"/>
      </w:pPr>
      <w:proofErr w:type="gramStart"/>
      <w:r>
        <w:t>Projenin bütün olarak yahut proje kapsamında yer alan harcama kalemlerinin diğer kurum ve kuruluşlar tarafından desteklenmediğini, bu konuda destek başvurusunda bulunulmadığını, projenin ajans tarafından desteklenmesine karar verilmesi durumunda projenin bütün olarak yahut proje kapsamında yer alan harcama kalemleri için diğer kurum ve kuruluşlardan destek talebinde</w:t>
      </w:r>
      <w:r>
        <w:rPr>
          <w:spacing w:val="28"/>
        </w:rPr>
        <w:t xml:space="preserve"> </w:t>
      </w:r>
      <w:r>
        <w:t>bulunulmayacağını,</w:t>
      </w:r>
      <w:r>
        <w:rPr>
          <w:spacing w:val="26"/>
        </w:rPr>
        <w:t xml:space="preserve"> </w:t>
      </w:r>
      <w:r>
        <w:t>böyle</w:t>
      </w:r>
      <w:r>
        <w:rPr>
          <w:spacing w:val="25"/>
        </w:rPr>
        <w:t xml:space="preserve"> </w:t>
      </w:r>
      <w:r>
        <w:t>bir</w:t>
      </w:r>
      <w:r>
        <w:rPr>
          <w:spacing w:val="25"/>
        </w:rPr>
        <w:t xml:space="preserve"> </w:t>
      </w:r>
      <w:r>
        <w:t>durumla</w:t>
      </w:r>
      <w:r>
        <w:rPr>
          <w:spacing w:val="25"/>
        </w:rPr>
        <w:t xml:space="preserve"> </w:t>
      </w:r>
      <w:r>
        <w:t>karşılaşılması</w:t>
      </w:r>
      <w:r>
        <w:rPr>
          <w:spacing w:val="26"/>
        </w:rPr>
        <w:t xml:space="preserve"> </w:t>
      </w:r>
      <w:r>
        <w:t>durumunda</w:t>
      </w:r>
      <w:r>
        <w:rPr>
          <w:spacing w:val="25"/>
        </w:rPr>
        <w:t xml:space="preserve"> </w:t>
      </w:r>
      <w:r>
        <w:t>projenin</w:t>
      </w:r>
      <w:proofErr w:type="gramEnd"/>
    </w:p>
    <w:p w:rsidR="003C589B" w:rsidRDefault="003C589B">
      <w:pPr>
        <w:spacing w:line="276" w:lineRule="auto"/>
        <w:jc w:val="both"/>
        <w:sectPr w:rsidR="003C589B">
          <w:footerReference w:type="default" r:id="rId9"/>
          <w:type w:val="continuous"/>
          <w:pgSz w:w="11910" w:h="16840"/>
          <w:pgMar w:top="1360" w:right="1220" w:bottom="1720" w:left="1300" w:header="708" w:footer="1538" w:gutter="0"/>
          <w:cols w:space="708"/>
        </w:sectPr>
      </w:pPr>
    </w:p>
    <w:p w:rsidR="003C589B" w:rsidRDefault="00C73B58">
      <w:pPr>
        <w:pStyle w:val="GvdeMetni"/>
        <w:spacing w:before="39" w:line="276" w:lineRule="auto"/>
        <w:ind w:left="837"/>
      </w:pPr>
      <w:proofErr w:type="gramStart"/>
      <w:r>
        <w:lastRenderedPageBreak/>
        <w:t>reddedilebileceğini</w:t>
      </w:r>
      <w:proofErr w:type="gramEnd"/>
      <w:r>
        <w:t>, destek sözleşmesi imzalanmış ise sözleşmenin feshedilebileceğini yahut destek kapsamındaki harcamaların uygun maliyet sayılmayacağını,</w:t>
      </w:r>
    </w:p>
    <w:p w:rsidR="003C589B" w:rsidRDefault="003C589B">
      <w:pPr>
        <w:pStyle w:val="GvdeMetni"/>
        <w:spacing w:before="4"/>
        <w:rPr>
          <w:sz w:val="16"/>
        </w:rPr>
      </w:pPr>
    </w:p>
    <w:p w:rsidR="003C589B" w:rsidRDefault="00C73B58">
      <w:pPr>
        <w:pStyle w:val="GvdeMetni"/>
        <w:ind w:left="116"/>
      </w:pPr>
      <w:proofErr w:type="gramStart"/>
      <w:r>
        <w:t>kabul</w:t>
      </w:r>
      <w:proofErr w:type="gramEnd"/>
      <w:r>
        <w:t xml:space="preserve"> ve taahhüt ederiz.</w:t>
      </w:r>
    </w:p>
    <w:p w:rsidR="003C589B" w:rsidRDefault="003C589B">
      <w:pPr>
        <w:pStyle w:val="GvdeMetni"/>
      </w:pPr>
    </w:p>
    <w:p w:rsidR="003C589B" w:rsidRDefault="003C589B">
      <w:pPr>
        <w:pStyle w:val="GvdeMetni"/>
      </w:pPr>
    </w:p>
    <w:p w:rsidR="003C589B" w:rsidRDefault="003C589B">
      <w:pPr>
        <w:pStyle w:val="GvdeMetni"/>
        <w:spacing w:before="5"/>
        <w:rPr>
          <w:sz w:val="17"/>
        </w:rPr>
      </w:pPr>
    </w:p>
    <w:p w:rsidR="003C589B" w:rsidRDefault="00C73B58">
      <w:pPr>
        <w:pStyle w:val="GvdeMetni"/>
        <w:spacing w:line="276" w:lineRule="auto"/>
        <w:ind w:left="116" w:right="187"/>
        <w:jc w:val="both"/>
      </w:pPr>
      <w:r>
        <w:t xml:space="preserve">Yukarıda uymayı kabul ve taahhüt ettiğimiz kurallara uymadığımızın ve/veya verdiğimiz bilgilerde gerçeğe aykırı beyanda bulunduğumuzun saptanması halinde, </w:t>
      </w:r>
      <w:r w:rsidR="0008123B">
        <w:t>Trakya</w:t>
      </w:r>
      <w:r>
        <w:t xml:space="preserve"> Kalkınma Ajansı tarafından bu konuda alınacak kararlara ve uygulanacak yaptırımların tarafımıza doğrudan uygulanma kabiliyeti bulunduğunu,</w:t>
      </w:r>
      <w:r>
        <w:rPr>
          <w:spacing w:val="-9"/>
        </w:rPr>
        <w:t xml:space="preserve"> </w:t>
      </w:r>
      <w:r>
        <w:t>bu</w:t>
      </w:r>
      <w:r>
        <w:rPr>
          <w:spacing w:val="-11"/>
        </w:rPr>
        <w:t xml:space="preserve"> </w:t>
      </w:r>
      <w:r>
        <w:t>kararlara</w:t>
      </w:r>
      <w:r>
        <w:rPr>
          <w:spacing w:val="-10"/>
        </w:rPr>
        <w:t xml:space="preserve"> </w:t>
      </w:r>
      <w:r>
        <w:t>ve</w:t>
      </w:r>
      <w:r>
        <w:rPr>
          <w:spacing w:val="-10"/>
        </w:rPr>
        <w:t xml:space="preserve"> </w:t>
      </w:r>
      <w:r>
        <w:t>yaptırımlara</w:t>
      </w:r>
      <w:r>
        <w:rPr>
          <w:spacing w:val="-8"/>
        </w:rPr>
        <w:t xml:space="preserve"> </w:t>
      </w:r>
      <w:r>
        <w:t>karşı</w:t>
      </w:r>
      <w:r>
        <w:rPr>
          <w:spacing w:val="-10"/>
        </w:rPr>
        <w:t xml:space="preserve"> </w:t>
      </w:r>
      <w:r>
        <w:t>herhangi</w:t>
      </w:r>
      <w:r>
        <w:rPr>
          <w:spacing w:val="-9"/>
        </w:rPr>
        <w:t xml:space="preserve"> </w:t>
      </w:r>
      <w:r>
        <w:t>bir</w:t>
      </w:r>
      <w:r>
        <w:rPr>
          <w:spacing w:val="-10"/>
        </w:rPr>
        <w:t xml:space="preserve"> </w:t>
      </w:r>
      <w:r>
        <w:t>itiraz</w:t>
      </w:r>
      <w:r>
        <w:rPr>
          <w:spacing w:val="-8"/>
        </w:rPr>
        <w:t xml:space="preserve"> </w:t>
      </w:r>
      <w:r>
        <w:t>imkânımızın</w:t>
      </w:r>
      <w:r>
        <w:rPr>
          <w:spacing w:val="-9"/>
        </w:rPr>
        <w:t xml:space="preserve"> </w:t>
      </w:r>
      <w:r>
        <w:t>bulunmadığını</w:t>
      </w:r>
      <w:r>
        <w:rPr>
          <w:spacing w:val="-9"/>
        </w:rPr>
        <w:t xml:space="preserve"> </w:t>
      </w:r>
      <w:r>
        <w:t>kabul</w:t>
      </w:r>
      <w:r>
        <w:rPr>
          <w:spacing w:val="-10"/>
        </w:rPr>
        <w:t xml:space="preserve"> </w:t>
      </w:r>
      <w:r>
        <w:t>ve taahhüt</w:t>
      </w:r>
      <w:r>
        <w:rPr>
          <w:spacing w:val="-1"/>
        </w:rPr>
        <w:t xml:space="preserve"> </w:t>
      </w:r>
      <w:r>
        <w:t>ederiz.</w:t>
      </w:r>
    </w:p>
    <w:p w:rsidR="003C589B" w:rsidRDefault="003C589B">
      <w:pPr>
        <w:pStyle w:val="GvdeMetni"/>
      </w:pPr>
    </w:p>
    <w:p w:rsidR="003C589B" w:rsidRDefault="003C589B">
      <w:pPr>
        <w:pStyle w:val="GvdeMetni"/>
      </w:pPr>
    </w:p>
    <w:p w:rsidR="003C589B" w:rsidRDefault="003C589B">
      <w:pPr>
        <w:pStyle w:val="GvdeMetni"/>
      </w:pPr>
    </w:p>
    <w:p w:rsidR="003C589B" w:rsidRDefault="003C589B">
      <w:pPr>
        <w:pStyle w:val="GvdeMetni"/>
      </w:pPr>
    </w:p>
    <w:p w:rsidR="003C589B" w:rsidRDefault="00C73B58">
      <w:pPr>
        <w:pStyle w:val="GvdeMetni"/>
        <w:spacing w:before="143"/>
        <w:ind w:left="116"/>
      </w:pPr>
      <w:r>
        <w:t>Başvuru Sahibi Kuruluş Yetkilisi/Yetkilileri</w:t>
      </w:r>
    </w:p>
    <w:p w:rsidR="003C589B" w:rsidRDefault="003C589B">
      <w:pPr>
        <w:pStyle w:val="GvdeMetni"/>
        <w:spacing w:before="9"/>
        <w:rPr>
          <w:sz w:val="19"/>
        </w:rPr>
      </w:pPr>
    </w:p>
    <w:p w:rsidR="003C589B" w:rsidRDefault="00C73B58">
      <w:pPr>
        <w:pStyle w:val="GvdeMetni"/>
        <w:ind w:left="116"/>
      </w:pPr>
      <w:r>
        <w:t xml:space="preserve">Adı Soyadı : </w:t>
      </w:r>
      <w:proofErr w:type="gramStart"/>
      <w:r>
        <w:t>........</w:t>
      </w:r>
      <w:proofErr w:type="gramEnd"/>
    </w:p>
    <w:p w:rsidR="003C589B" w:rsidRDefault="003C589B">
      <w:pPr>
        <w:pStyle w:val="GvdeMetni"/>
      </w:pPr>
      <w:bookmarkStart w:id="0" w:name="_GoBack"/>
      <w:bookmarkEnd w:id="0"/>
    </w:p>
    <w:p w:rsidR="003C589B" w:rsidRDefault="000A1B84" w:rsidP="000A1B84">
      <w:pPr>
        <w:pStyle w:val="GvdeMetni"/>
        <w:ind w:left="116"/>
      </w:pPr>
      <w:r>
        <w:t xml:space="preserve">Pozisyonu/Konumu/Unvanı: </w:t>
      </w:r>
    </w:p>
    <w:p w:rsidR="003C589B" w:rsidRDefault="003C589B">
      <w:pPr>
        <w:pStyle w:val="GvdeMetni"/>
        <w:spacing w:before="4"/>
        <w:rPr>
          <w:sz w:val="17"/>
        </w:rPr>
      </w:pPr>
    </w:p>
    <w:p w:rsidR="003C589B" w:rsidRDefault="00C73B58">
      <w:pPr>
        <w:pStyle w:val="GvdeMetni"/>
        <w:ind w:left="116"/>
      </w:pPr>
      <w:r>
        <w:t xml:space="preserve">T.C. Kimlik No : </w:t>
      </w:r>
      <w:proofErr w:type="gramStart"/>
      <w:r>
        <w:t>.......</w:t>
      </w:r>
      <w:proofErr w:type="gramEnd"/>
    </w:p>
    <w:p w:rsidR="003C589B" w:rsidRDefault="003C589B">
      <w:pPr>
        <w:pStyle w:val="GvdeMetni"/>
        <w:spacing w:before="8"/>
        <w:rPr>
          <w:sz w:val="19"/>
        </w:rPr>
      </w:pPr>
    </w:p>
    <w:p w:rsidR="003C589B" w:rsidRDefault="00C73B58">
      <w:pPr>
        <w:pStyle w:val="GvdeMetni"/>
        <w:spacing w:before="1"/>
        <w:ind w:left="116"/>
      </w:pPr>
      <w:r>
        <w:t xml:space="preserve">Tarih : </w:t>
      </w:r>
      <w:r w:rsidRPr="0008425F">
        <w:rPr>
          <w:highlight w:val="yellow"/>
        </w:rPr>
        <w:t>.../.../201</w:t>
      </w:r>
      <w:r w:rsidR="0008425F" w:rsidRPr="0008425F">
        <w:rPr>
          <w:highlight w:val="yellow"/>
        </w:rPr>
        <w:t>.</w:t>
      </w:r>
    </w:p>
    <w:p w:rsidR="003C589B" w:rsidRDefault="003C589B">
      <w:pPr>
        <w:pStyle w:val="GvdeMetni"/>
        <w:spacing w:before="8"/>
        <w:rPr>
          <w:sz w:val="19"/>
        </w:rPr>
      </w:pPr>
    </w:p>
    <w:p w:rsidR="003C589B" w:rsidRDefault="00C73B58" w:rsidP="00397A3B">
      <w:pPr>
        <w:pStyle w:val="GvdeMetni"/>
        <w:spacing w:line="276" w:lineRule="auto"/>
        <w:ind w:left="116" w:right="23"/>
        <w:jc w:val="both"/>
      </w:pPr>
      <w:proofErr w:type="gramStart"/>
      <w:r>
        <w:t xml:space="preserve">* İmza atmaya yetkili kişilerin seçiminde kuruluşa ait en son tarihli noter tasdikli imza sirkülerinde belirtilen ve kuruluşu en geniş anlamda temsil ve ilzam eden kişi ya da kişiler (hak getirici ve borçlandırıcı taahhütte bulunan, belgeleri imzalamaya yetkili kişi / kişiler) ya da bu kişi / kişilerin </w:t>
      </w:r>
      <w:r w:rsidR="0008123B">
        <w:t xml:space="preserve">Trakya </w:t>
      </w:r>
      <w:r>
        <w:t>Kalkınma Ajansı nezdinde yürütülecek projenin sözleşmesinin imzalanması dâhil her türlü işleme ilişkin usulüne uygun olarak yetkilendirdiği temsilcisi veya temsilcileri olması gereklidir.</w:t>
      </w:r>
      <w:proofErr w:type="gramEnd"/>
    </w:p>
    <w:sectPr w:rsidR="003C589B">
      <w:pgSz w:w="11910" w:h="16840"/>
      <w:pgMar w:top="1360" w:right="1220" w:bottom="1720" w:left="1300" w:header="0" w:footer="15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58" w:rsidRDefault="00C73B58">
      <w:r>
        <w:separator/>
      </w:r>
    </w:p>
  </w:endnote>
  <w:endnote w:type="continuationSeparator" w:id="0">
    <w:p w:rsidR="00C73B58" w:rsidRDefault="00C7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89B" w:rsidRDefault="003C589B">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58" w:rsidRDefault="00C73B58">
      <w:r>
        <w:separator/>
      </w:r>
    </w:p>
  </w:footnote>
  <w:footnote w:type="continuationSeparator" w:id="0">
    <w:p w:rsidR="00C73B58" w:rsidRDefault="00C7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938A7"/>
    <w:multiLevelType w:val="hybridMultilevel"/>
    <w:tmpl w:val="5DD8AA58"/>
    <w:lvl w:ilvl="0" w:tplc="5E1E2ADC">
      <w:numFmt w:val="bullet"/>
      <w:lvlText w:val=""/>
      <w:lvlJc w:val="left"/>
      <w:pPr>
        <w:ind w:left="837" w:hanging="360"/>
      </w:pPr>
      <w:rPr>
        <w:rFonts w:ascii="Symbol" w:eastAsia="Symbol" w:hAnsi="Symbol" w:cs="Symbol" w:hint="default"/>
        <w:w w:val="100"/>
        <w:sz w:val="22"/>
        <w:szCs w:val="22"/>
        <w:lang w:val="tr-TR" w:eastAsia="tr-TR" w:bidi="tr-TR"/>
      </w:rPr>
    </w:lvl>
    <w:lvl w:ilvl="1" w:tplc="BD2CEA66">
      <w:numFmt w:val="bullet"/>
      <w:lvlText w:val="•"/>
      <w:lvlJc w:val="left"/>
      <w:pPr>
        <w:ind w:left="1694" w:hanging="360"/>
      </w:pPr>
      <w:rPr>
        <w:rFonts w:hint="default"/>
        <w:lang w:val="tr-TR" w:eastAsia="tr-TR" w:bidi="tr-TR"/>
      </w:rPr>
    </w:lvl>
    <w:lvl w:ilvl="2" w:tplc="DC72A07C">
      <w:numFmt w:val="bullet"/>
      <w:lvlText w:val="•"/>
      <w:lvlJc w:val="left"/>
      <w:pPr>
        <w:ind w:left="2549" w:hanging="360"/>
      </w:pPr>
      <w:rPr>
        <w:rFonts w:hint="default"/>
        <w:lang w:val="tr-TR" w:eastAsia="tr-TR" w:bidi="tr-TR"/>
      </w:rPr>
    </w:lvl>
    <w:lvl w:ilvl="3" w:tplc="4134FA5E">
      <w:numFmt w:val="bullet"/>
      <w:lvlText w:val="•"/>
      <w:lvlJc w:val="left"/>
      <w:pPr>
        <w:ind w:left="3403" w:hanging="360"/>
      </w:pPr>
      <w:rPr>
        <w:rFonts w:hint="default"/>
        <w:lang w:val="tr-TR" w:eastAsia="tr-TR" w:bidi="tr-TR"/>
      </w:rPr>
    </w:lvl>
    <w:lvl w:ilvl="4" w:tplc="7A08E1B6">
      <w:numFmt w:val="bullet"/>
      <w:lvlText w:val="•"/>
      <w:lvlJc w:val="left"/>
      <w:pPr>
        <w:ind w:left="4258" w:hanging="360"/>
      </w:pPr>
      <w:rPr>
        <w:rFonts w:hint="default"/>
        <w:lang w:val="tr-TR" w:eastAsia="tr-TR" w:bidi="tr-TR"/>
      </w:rPr>
    </w:lvl>
    <w:lvl w:ilvl="5" w:tplc="85E4030A">
      <w:numFmt w:val="bullet"/>
      <w:lvlText w:val="•"/>
      <w:lvlJc w:val="left"/>
      <w:pPr>
        <w:ind w:left="5113" w:hanging="360"/>
      </w:pPr>
      <w:rPr>
        <w:rFonts w:hint="default"/>
        <w:lang w:val="tr-TR" w:eastAsia="tr-TR" w:bidi="tr-TR"/>
      </w:rPr>
    </w:lvl>
    <w:lvl w:ilvl="6" w:tplc="DF8A5320">
      <w:numFmt w:val="bullet"/>
      <w:lvlText w:val="•"/>
      <w:lvlJc w:val="left"/>
      <w:pPr>
        <w:ind w:left="5967" w:hanging="360"/>
      </w:pPr>
      <w:rPr>
        <w:rFonts w:hint="default"/>
        <w:lang w:val="tr-TR" w:eastAsia="tr-TR" w:bidi="tr-TR"/>
      </w:rPr>
    </w:lvl>
    <w:lvl w:ilvl="7" w:tplc="692C169E">
      <w:numFmt w:val="bullet"/>
      <w:lvlText w:val="•"/>
      <w:lvlJc w:val="left"/>
      <w:pPr>
        <w:ind w:left="6822" w:hanging="360"/>
      </w:pPr>
      <w:rPr>
        <w:rFonts w:hint="default"/>
        <w:lang w:val="tr-TR" w:eastAsia="tr-TR" w:bidi="tr-TR"/>
      </w:rPr>
    </w:lvl>
    <w:lvl w:ilvl="8" w:tplc="0DDAE05C">
      <w:numFmt w:val="bullet"/>
      <w:lvlText w:val="•"/>
      <w:lvlJc w:val="left"/>
      <w:pPr>
        <w:ind w:left="7676" w:hanging="36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9B"/>
    <w:rsid w:val="0008123B"/>
    <w:rsid w:val="0008425F"/>
    <w:rsid w:val="000A1B84"/>
    <w:rsid w:val="00397A3B"/>
    <w:rsid w:val="003C589B"/>
    <w:rsid w:val="00C73B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B4DAF5"/>
  <w15:docId w15:val="{85B0492E-6265-4B99-9085-4F6CDA01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7" w:right="19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8425F"/>
    <w:pPr>
      <w:tabs>
        <w:tab w:val="center" w:pos="4536"/>
        <w:tab w:val="right" w:pos="9072"/>
      </w:tabs>
    </w:pPr>
  </w:style>
  <w:style w:type="character" w:customStyle="1" w:styleId="stBilgiChar">
    <w:name w:val="Üst Bilgi Char"/>
    <w:basedOn w:val="VarsaylanParagrafYazTipi"/>
    <w:link w:val="stBilgi"/>
    <w:uiPriority w:val="99"/>
    <w:rsid w:val="0008425F"/>
    <w:rPr>
      <w:rFonts w:ascii="Calibri" w:eastAsia="Calibri" w:hAnsi="Calibri" w:cs="Calibri"/>
      <w:lang w:val="tr-TR" w:eastAsia="tr-TR" w:bidi="tr-TR"/>
    </w:rPr>
  </w:style>
  <w:style w:type="paragraph" w:styleId="AltBilgi">
    <w:name w:val="footer"/>
    <w:basedOn w:val="Normal"/>
    <w:link w:val="AltBilgiChar"/>
    <w:uiPriority w:val="99"/>
    <w:unhideWhenUsed/>
    <w:rsid w:val="0008425F"/>
    <w:pPr>
      <w:tabs>
        <w:tab w:val="center" w:pos="4536"/>
        <w:tab w:val="right" w:pos="9072"/>
      </w:tabs>
    </w:pPr>
  </w:style>
  <w:style w:type="character" w:customStyle="1" w:styleId="AltBilgiChar">
    <w:name w:val="Alt Bilgi Char"/>
    <w:basedOn w:val="VarsaylanParagrafYazTipi"/>
    <w:link w:val="AltBilgi"/>
    <w:uiPriority w:val="99"/>
    <w:rsid w:val="0008425F"/>
    <w:rPr>
      <w:rFonts w:ascii="Calibri" w:eastAsia="Calibri" w:hAnsi="Calibri" w:cs="Calibri"/>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kays.kalkinma.gov.tr/" TargetMode="External"/><Relationship Id="rId3" Type="http://schemas.openxmlformats.org/officeDocument/2006/relationships/settings" Target="settings.xml"/><Relationship Id="rId7" Type="http://schemas.openxmlformats.org/officeDocument/2006/relationships/hyperlink" Target="http://kaysuygulama.kalkinm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676</Words>
  <Characters>3856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Aykut ANİÇ</dc:creator>
  <cp:lastModifiedBy>Ali Sinan SERT</cp:lastModifiedBy>
  <cp:revision>5</cp:revision>
  <dcterms:created xsi:type="dcterms:W3CDTF">2017-12-18T11:36:00Z</dcterms:created>
  <dcterms:modified xsi:type="dcterms:W3CDTF">2018-12-19T12:35:00Z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Creator">
    <vt:lpwstr>Microsoft Office Word</vt:lpwstr>
  </property>
  <property fmtid="{D5CDD505-2E9C-101B-9397-08002B2CF9AE}" pid="4" name="LastSaved">
    <vt:filetime>2017-12-18T00:00:00Z</vt:filetime>
  </property>
</Properties>
</file>