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EC650" w14:textId="4D7A6832" w:rsidR="002A5C72" w:rsidRDefault="002A5C72" w:rsidP="002A5C72">
      <w:pPr>
        <w:pStyle w:val="stBilgi"/>
        <w:spacing w:after="480"/>
        <w:jc w:val="center"/>
        <w:rPr>
          <w:sz w:val="20"/>
          <w:lang w:val="en-GB"/>
        </w:rPr>
      </w:pPr>
    </w:p>
    <w:p w14:paraId="42DAB46B" w14:textId="77777777" w:rsidR="00454918" w:rsidRPr="003C3455" w:rsidRDefault="00454918" w:rsidP="00FA59D5">
      <w:pPr>
        <w:pStyle w:val="stBilgi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4EEB1C" w14:textId="77777777" w:rsidTr="003D4C25">
        <w:trPr>
          <w:trHeight w:val="1521"/>
        </w:trPr>
        <w:tc>
          <w:tcPr>
            <w:tcW w:w="5920" w:type="dxa"/>
          </w:tcPr>
          <w:p w14:paraId="5B48400A" w14:textId="1F5F7A83" w:rsidR="00454918" w:rsidRPr="00EE478B" w:rsidRDefault="00454918" w:rsidP="00EE478B">
            <w:pPr>
              <w:rPr>
                <w:b/>
                <w:sz w:val="22"/>
                <w:szCs w:val="22"/>
                <w:lang w:val="en-US"/>
              </w:rPr>
            </w:pPr>
            <w:r w:rsidRPr="003469CB">
              <w:rPr>
                <w:b/>
                <w:sz w:val="32"/>
                <w:szCs w:val="32"/>
                <w:lang w:val="en-GB"/>
              </w:rPr>
              <w:t>Contract title</w:t>
            </w:r>
            <w:r w:rsidR="003469CB" w:rsidRPr="003469CB">
              <w:rPr>
                <w:b/>
                <w:sz w:val="32"/>
                <w:szCs w:val="32"/>
                <w:lang w:val="en-GB"/>
              </w:rPr>
              <w:t xml:space="preserve">: </w:t>
            </w:r>
            <w:r w:rsidR="00EF49F6" w:rsidRPr="00EF49F6">
              <w:rPr>
                <w:bCs/>
                <w:sz w:val="28"/>
                <w:szCs w:val="28"/>
                <w:lang w:val="en-US"/>
              </w:rPr>
              <w:t>Infrastructure Works for Establishing of “Exhibition Center-Kırklareli”</w:t>
            </w:r>
          </w:p>
          <w:p w14:paraId="7DCDB14C" w14:textId="63F0E2B7" w:rsidR="003469CB" w:rsidRPr="00900F25" w:rsidRDefault="00454918" w:rsidP="00FA59D5">
            <w:pPr>
              <w:spacing w:after="480"/>
              <w:rPr>
                <w:bCs/>
                <w:sz w:val="28"/>
                <w:szCs w:val="28"/>
                <w:lang w:val="en-GB"/>
              </w:rPr>
            </w:pPr>
            <w:r w:rsidRPr="003469CB">
              <w:rPr>
                <w:b/>
                <w:sz w:val="32"/>
                <w:szCs w:val="32"/>
                <w:lang w:val="en-GB"/>
              </w:rPr>
              <w:t>Publication reference</w:t>
            </w:r>
            <w:r w:rsidR="003469CB">
              <w:rPr>
                <w:b/>
                <w:sz w:val="32"/>
                <w:szCs w:val="32"/>
                <w:lang w:val="en-GB"/>
              </w:rPr>
              <w:t>:</w:t>
            </w:r>
            <w:r w:rsidR="003469CB" w:rsidRPr="003469CB">
              <w:rPr>
                <w:b/>
                <w:sz w:val="32"/>
                <w:szCs w:val="32"/>
                <w:lang w:val="en-GB"/>
              </w:rPr>
              <w:t xml:space="preserve"> </w:t>
            </w:r>
            <w:r w:rsidR="00EF49F6">
              <w:rPr>
                <w:bCs/>
                <w:sz w:val="28"/>
                <w:szCs w:val="28"/>
                <w:lang w:val="en-GB"/>
              </w:rPr>
              <w:t>BGTR0200055-PP3</w:t>
            </w:r>
            <w:r w:rsidR="00EE478B" w:rsidRPr="00EE478B">
              <w:rPr>
                <w:bCs/>
                <w:sz w:val="28"/>
                <w:szCs w:val="28"/>
                <w:lang w:val="en-GB"/>
              </w:rPr>
              <w:t>-WRK-0</w:t>
            </w:r>
            <w:r w:rsidR="00900F25">
              <w:rPr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602" w:type="dxa"/>
          </w:tcPr>
          <w:p w14:paraId="57179F81" w14:textId="77777777" w:rsidR="00454918" w:rsidRPr="00FA59D5" w:rsidRDefault="003469CB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noProof/>
                <w:sz w:val="32"/>
                <w:szCs w:val="32"/>
                <w:lang w:val="tr-TR" w:eastAsia="tr-TR"/>
              </w:rPr>
              <w:drawing>
                <wp:inline distT="0" distB="0" distL="0" distR="0" wp14:anchorId="6F488849" wp14:editId="4CA1599F">
                  <wp:extent cx="1384300" cy="68580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9E6372" w14:textId="77777777" w:rsidR="00EE478B" w:rsidRDefault="00EE478B" w:rsidP="00EE478B">
      <w:pPr>
        <w:rPr>
          <w:sz w:val="22"/>
          <w:szCs w:val="22"/>
          <w:lang w:val="en-US"/>
        </w:rPr>
      </w:pPr>
    </w:p>
    <w:p w14:paraId="0D59D0D4" w14:textId="77777777" w:rsidR="00EE478B" w:rsidRDefault="00EE478B" w:rsidP="00EE478B">
      <w:pPr>
        <w:rPr>
          <w:sz w:val="22"/>
          <w:szCs w:val="22"/>
          <w:lang w:val="en-US"/>
        </w:rPr>
      </w:pPr>
    </w:p>
    <w:p w14:paraId="49AD0246" w14:textId="77777777" w:rsidR="00EE478B" w:rsidRDefault="00EE478B" w:rsidP="00EE478B">
      <w:pPr>
        <w:rPr>
          <w:sz w:val="22"/>
          <w:szCs w:val="22"/>
          <w:lang w:val="en-US"/>
        </w:rPr>
      </w:pPr>
    </w:p>
    <w:p w14:paraId="0D3D062F" w14:textId="77777777" w:rsidR="00EE478B" w:rsidRDefault="00EE478B" w:rsidP="00EE478B">
      <w:pPr>
        <w:rPr>
          <w:sz w:val="22"/>
          <w:szCs w:val="22"/>
          <w:lang w:val="en-US"/>
        </w:rPr>
      </w:pPr>
    </w:p>
    <w:p w14:paraId="0C9FD7D1" w14:textId="0BC8B1B0" w:rsidR="00900F25" w:rsidRPr="009252C8" w:rsidRDefault="00EF49F6" w:rsidP="00EE478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Trakya Development Agency</w:t>
      </w:r>
      <w:r w:rsidR="00EE478B">
        <w:rPr>
          <w:szCs w:val="24"/>
          <w:lang w:val="en-GB"/>
        </w:rPr>
        <w:t xml:space="preserve"> </w:t>
      </w:r>
      <w:r w:rsidR="0020534E" w:rsidRPr="007A640E">
        <w:rPr>
          <w:sz w:val="22"/>
          <w:szCs w:val="22"/>
          <w:lang w:val="en-GB"/>
        </w:rPr>
        <w:t xml:space="preserve">intends to award a </w:t>
      </w:r>
      <w:r w:rsidR="00207BA3" w:rsidRPr="007A640E">
        <w:rPr>
          <w:sz w:val="22"/>
          <w:szCs w:val="22"/>
          <w:lang w:val="en-GB"/>
        </w:rPr>
        <w:t xml:space="preserve">work </w:t>
      </w:r>
      <w:r w:rsidR="0020534E" w:rsidRPr="007A640E">
        <w:rPr>
          <w:sz w:val="22"/>
          <w:szCs w:val="22"/>
          <w:lang w:val="en-GB"/>
        </w:rPr>
        <w:t xml:space="preserve">contract for </w:t>
      </w:r>
      <w:r w:rsidRPr="00EF49F6">
        <w:rPr>
          <w:b/>
          <w:sz w:val="22"/>
          <w:szCs w:val="22"/>
          <w:lang w:val="en-US"/>
        </w:rPr>
        <w:t>Infrastructure Works for Establishing of “Exhibition Center-Kırklareli”</w:t>
      </w:r>
      <w:r>
        <w:rPr>
          <w:b/>
          <w:sz w:val="22"/>
          <w:szCs w:val="22"/>
          <w:lang w:val="en-US"/>
        </w:rPr>
        <w:t xml:space="preserve"> </w:t>
      </w:r>
      <w:r w:rsidR="0046575B">
        <w:rPr>
          <w:sz w:val="22"/>
          <w:szCs w:val="22"/>
          <w:lang w:val="en-US"/>
        </w:rPr>
        <w:t xml:space="preserve">in Kırklareli/Türkiye </w:t>
      </w:r>
      <w:r w:rsidR="0020534E" w:rsidRPr="007A640E">
        <w:rPr>
          <w:sz w:val="22"/>
          <w:szCs w:val="22"/>
          <w:lang w:val="en-GB"/>
        </w:rPr>
        <w:t xml:space="preserve">with financial assistance from the </w:t>
      </w:r>
      <w:r w:rsidR="003469CB" w:rsidRPr="003469CB">
        <w:rPr>
          <w:sz w:val="22"/>
          <w:szCs w:val="22"/>
          <w:lang w:val="en-GB"/>
        </w:rPr>
        <w:t>(</w:t>
      </w:r>
      <w:r w:rsidR="003469CB" w:rsidRPr="00970CE9">
        <w:rPr>
          <w:sz w:val="22"/>
          <w:szCs w:val="22"/>
          <w:lang w:val="en-GB"/>
        </w:rPr>
        <w:t>INTERREG VI-A) IPA Bulgaria-Turkey Cross-Border Cooperation Programme</w:t>
      </w:r>
      <w:r w:rsidR="00900F25">
        <w:rPr>
          <w:sz w:val="22"/>
          <w:szCs w:val="22"/>
          <w:lang w:val="en-GB"/>
        </w:rPr>
        <w:t xml:space="preserve"> in the scope of the project </w:t>
      </w:r>
      <w:r w:rsidRPr="00EF49F6">
        <w:rPr>
          <w:sz w:val="22"/>
          <w:szCs w:val="22"/>
          <w:lang w:val="en-GB"/>
        </w:rPr>
        <w:t>“Development of Business and Tourism Potential in the Cross-Border Region - DBTP”</w:t>
      </w:r>
      <w:r w:rsidR="0061490A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BGTR0200055</w:t>
      </w:r>
      <w:r w:rsidR="0020534E" w:rsidRPr="00970CE9">
        <w:rPr>
          <w:sz w:val="22"/>
          <w:szCs w:val="22"/>
          <w:lang w:val="en-GB"/>
        </w:rPr>
        <w:t>.</w:t>
      </w:r>
      <w:r w:rsidR="00454918" w:rsidRPr="00970CE9">
        <w:rPr>
          <w:sz w:val="22"/>
          <w:szCs w:val="22"/>
          <w:lang w:val="en-GB"/>
        </w:rPr>
        <w:t xml:space="preserve"> </w:t>
      </w:r>
    </w:p>
    <w:p w14:paraId="4B4CD53B" w14:textId="66FAFA32" w:rsidR="00EE478B" w:rsidRPr="00EE478B" w:rsidRDefault="0020534E" w:rsidP="00EE478B">
      <w:pPr>
        <w:jc w:val="both"/>
        <w:rPr>
          <w:szCs w:val="24"/>
          <w:lang w:val="en-GB"/>
        </w:rPr>
      </w:pPr>
      <w:r w:rsidRPr="00970CE9">
        <w:rPr>
          <w:sz w:val="22"/>
          <w:szCs w:val="22"/>
          <w:lang w:val="en-GB"/>
        </w:rPr>
        <w:t xml:space="preserve">The </w:t>
      </w:r>
      <w:r w:rsidR="00F6618D" w:rsidRPr="00970CE9">
        <w:rPr>
          <w:sz w:val="22"/>
          <w:szCs w:val="22"/>
          <w:lang w:val="en-GB"/>
        </w:rPr>
        <w:t xml:space="preserve">tender dossier is </w:t>
      </w:r>
      <w:r w:rsidR="00BF30DB" w:rsidRPr="00970CE9">
        <w:rPr>
          <w:sz w:val="22"/>
          <w:szCs w:val="22"/>
          <w:lang w:val="en-GB"/>
        </w:rPr>
        <w:t>available</w:t>
      </w:r>
      <w:r w:rsidRPr="00970CE9">
        <w:rPr>
          <w:sz w:val="22"/>
          <w:szCs w:val="22"/>
          <w:lang w:val="en-GB"/>
        </w:rPr>
        <w:t xml:space="preserve"> </w:t>
      </w:r>
      <w:r w:rsidR="00F6618D" w:rsidRPr="00970CE9">
        <w:rPr>
          <w:sz w:val="22"/>
          <w:szCs w:val="22"/>
          <w:lang w:val="en-GB"/>
        </w:rPr>
        <w:t>for inspection at</w:t>
      </w:r>
      <w:r w:rsidR="00970CE9" w:rsidRPr="00970CE9">
        <w:rPr>
          <w:sz w:val="22"/>
          <w:szCs w:val="22"/>
          <w:lang w:val="en-GB"/>
        </w:rPr>
        <w:t xml:space="preserve"> address</w:t>
      </w:r>
      <w:r w:rsidR="00EE478B" w:rsidRPr="00EE478B">
        <w:rPr>
          <w:sz w:val="22"/>
          <w:szCs w:val="22"/>
          <w:lang w:val="en-GB"/>
        </w:rPr>
        <w:t xml:space="preserve"> </w:t>
      </w:r>
      <w:r w:rsidR="00900F25">
        <w:rPr>
          <w:sz w:val="22"/>
          <w:szCs w:val="22"/>
          <w:lang w:val="en-GB"/>
        </w:rPr>
        <w:t xml:space="preserve">of </w:t>
      </w:r>
      <w:r w:rsidR="00EF49F6">
        <w:rPr>
          <w:sz w:val="22"/>
          <w:szCs w:val="22"/>
          <w:lang w:val="en-US"/>
        </w:rPr>
        <w:t>Trakya Kalkınma Ajansı Kırklareli Yatırım Destek Ofisi</w:t>
      </w:r>
      <w:r w:rsidR="00EE478B" w:rsidRPr="00EE478B">
        <w:rPr>
          <w:sz w:val="22"/>
          <w:szCs w:val="22"/>
          <w:lang w:val="en-GB"/>
        </w:rPr>
        <w:t>.</w:t>
      </w:r>
      <w:r w:rsidR="00EF49F6">
        <w:rPr>
          <w:sz w:val="22"/>
          <w:szCs w:val="22"/>
          <w:lang w:val="en-GB"/>
        </w:rPr>
        <w:t xml:space="preserve"> Demirtaş Mah. Büyükmezarlık Sok. No:6</w:t>
      </w:r>
      <w:r w:rsidR="009252C8">
        <w:rPr>
          <w:sz w:val="22"/>
          <w:szCs w:val="22"/>
          <w:lang w:val="en-GB"/>
        </w:rPr>
        <w:t xml:space="preserve"> 39100 Kı</w:t>
      </w:r>
      <w:r w:rsidR="00EE478B" w:rsidRPr="00EE478B">
        <w:rPr>
          <w:sz w:val="22"/>
          <w:szCs w:val="22"/>
          <w:lang w:val="en-GB"/>
        </w:rPr>
        <w:t>rklareli</w:t>
      </w:r>
      <w:r w:rsidR="00900F25">
        <w:rPr>
          <w:sz w:val="22"/>
          <w:szCs w:val="22"/>
          <w:lang w:val="en-GB"/>
        </w:rPr>
        <w:t xml:space="preserve">, Türkiye. </w:t>
      </w:r>
    </w:p>
    <w:p w14:paraId="5D9D1C03" w14:textId="17E5D844" w:rsidR="0020534E" w:rsidRDefault="0020534E" w:rsidP="00EE478B">
      <w:pPr>
        <w:jc w:val="both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deadline for submission of </w:t>
      </w:r>
      <w:r w:rsidR="000A7AF1" w:rsidRPr="007A640E">
        <w:rPr>
          <w:sz w:val="22"/>
          <w:szCs w:val="22"/>
          <w:lang w:val="en-GB"/>
        </w:rPr>
        <w:t xml:space="preserve">tender </w:t>
      </w:r>
      <w:r w:rsidRPr="007A640E">
        <w:rPr>
          <w:sz w:val="22"/>
          <w:szCs w:val="22"/>
          <w:lang w:val="en-GB"/>
        </w:rPr>
        <w:t xml:space="preserve">is </w:t>
      </w:r>
      <w:r w:rsidR="003469CB" w:rsidRPr="003469CB">
        <w:rPr>
          <w:b/>
          <w:bCs/>
          <w:sz w:val="22"/>
          <w:szCs w:val="22"/>
          <w:lang w:val="en-GB"/>
        </w:rPr>
        <w:t>2</w:t>
      </w:r>
      <w:r w:rsidR="004405A3">
        <w:rPr>
          <w:b/>
          <w:bCs/>
          <w:sz w:val="22"/>
          <w:szCs w:val="22"/>
          <w:lang w:val="en-GB"/>
        </w:rPr>
        <w:t>4</w:t>
      </w:r>
      <w:r w:rsidR="000F49DC">
        <w:rPr>
          <w:b/>
          <w:bCs/>
          <w:sz w:val="22"/>
          <w:szCs w:val="22"/>
          <w:lang w:val="en-GB"/>
        </w:rPr>
        <w:t>/04/</w:t>
      </w:r>
      <w:bookmarkStart w:id="0" w:name="_GoBack"/>
      <w:bookmarkEnd w:id="0"/>
      <w:r w:rsidR="00EF49F6">
        <w:rPr>
          <w:b/>
          <w:bCs/>
          <w:sz w:val="22"/>
          <w:szCs w:val="22"/>
          <w:lang w:val="en-GB"/>
        </w:rPr>
        <w:t>2026 at 17:3</w:t>
      </w:r>
      <w:r w:rsidR="003469CB" w:rsidRPr="003469CB">
        <w:rPr>
          <w:b/>
          <w:bCs/>
          <w:sz w:val="22"/>
          <w:szCs w:val="22"/>
          <w:lang w:val="en-GB"/>
        </w:rPr>
        <w:t>0</w:t>
      </w:r>
      <w:r w:rsidR="003469CB">
        <w:rPr>
          <w:sz w:val="22"/>
          <w:szCs w:val="22"/>
          <w:lang w:val="en-GB"/>
        </w:rPr>
        <w:t xml:space="preserve">. </w:t>
      </w:r>
      <w:r w:rsidR="00207BA3" w:rsidRPr="007A640E">
        <w:rPr>
          <w:sz w:val="22"/>
          <w:szCs w:val="22"/>
          <w:lang w:val="en-GB"/>
        </w:rPr>
        <w:t>Possible additional information</w:t>
      </w:r>
      <w:r w:rsidR="00EE478B">
        <w:rPr>
          <w:sz w:val="22"/>
          <w:szCs w:val="22"/>
          <w:lang w:val="en-GB"/>
        </w:rPr>
        <w:t xml:space="preserve"> </w:t>
      </w:r>
      <w:r w:rsidR="00207BA3" w:rsidRPr="007A640E">
        <w:rPr>
          <w:sz w:val="22"/>
          <w:szCs w:val="22"/>
          <w:lang w:val="en-GB"/>
        </w:rPr>
        <w:t xml:space="preserve">or clarifications/questions shall be published </w:t>
      </w:r>
      <w:r w:rsidR="000A1A55" w:rsidRPr="003469CB">
        <w:rPr>
          <w:sz w:val="22"/>
          <w:szCs w:val="22"/>
          <w:lang w:val="en-GB"/>
        </w:rPr>
        <w:t xml:space="preserve">on the </w:t>
      </w:r>
      <w:r w:rsidR="00900F25">
        <w:rPr>
          <w:sz w:val="22"/>
          <w:szCs w:val="22"/>
          <w:lang w:val="en-GB"/>
        </w:rPr>
        <w:t>web sites</w:t>
      </w:r>
      <w:r w:rsidR="003469CB" w:rsidRPr="003469CB">
        <w:rPr>
          <w:sz w:val="22"/>
          <w:szCs w:val="22"/>
          <w:lang w:val="en-GB"/>
        </w:rPr>
        <w:t xml:space="preserve">; </w:t>
      </w:r>
      <w:hyperlink r:id="rId11" w:history="1">
        <w:r w:rsidR="003469CB" w:rsidRPr="003469CB">
          <w:rPr>
            <w:rStyle w:val="Kpr"/>
            <w:sz w:val="22"/>
            <w:szCs w:val="22"/>
            <w:lang w:val="en-GB"/>
          </w:rPr>
          <w:t>https://ipa-bgtr.mrrb.bg</w:t>
        </w:r>
      </w:hyperlink>
      <w:r w:rsidR="003469CB" w:rsidRPr="003469CB">
        <w:rPr>
          <w:sz w:val="22"/>
          <w:szCs w:val="22"/>
          <w:lang w:val="en-GB"/>
        </w:rPr>
        <w:t xml:space="preserve"> </w:t>
      </w:r>
      <w:r w:rsidR="00207BA3" w:rsidRPr="003469CB">
        <w:rPr>
          <w:sz w:val="22"/>
          <w:szCs w:val="22"/>
          <w:lang w:val="en-GB"/>
        </w:rPr>
        <w:t>and</w:t>
      </w:r>
      <w:r w:rsidR="003469CB" w:rsidRPr="003469CB">
        <w:rPr>
          <w:sz w:val="22"/>
          <w:szCs w:val="22"/>
          <w:lang w:val="en-GB"/>
        </w:rPr>
        <w:t xml:space="preserve"> </w:t>
      </w:r>
      <w:hyperlink r:id="rId12" w:history="1">
        <w:r w:rsidR="00EF49F6" w:rsidRPr="00D83095">
          <w:rPr>
            <w:rStyle w:val="Kpr"/>
            <w:sz w:val="22"/>
            <w:szCs w:val="22"/>
            <w:lang w:val="en-GB"/>
          </w:rPr>
          <w:t>https://trakyaka.org.tr</w:t>
        </w:r>
      </w:hyperlink>
      <w:r w:rsidR="00EF49F6">
        <w:rPr>
          <w:sz w:val="22"/>
          <w:szCs w:val="22"/>
          <w:lang w:val="en-GB"/>
        </w:rPr>
        <w:t xml:space="preserve"> </w:t>
      </w:r>
    </w:p>
    <w:p w14:paraId="4922CA65" w14:textId="77777777" w:rsidR="00EF49F6" w:rsidRPr="007A640E" w:rsidRDefault="00EF49F6" w:rsidP="00EE478B">
      <w:pPr>
        <w:jc w:val="both"/>
        <w:rPr>
          <w:sz w:val="22"/>
          <w:szCs w:val="22"/>
          <w:lang w:val="en-GB"/>
        </w:rPr>
      </w:pPr>
    </w:p>
    <w:sectPr w:rsidR="00EF49F6" w:rsidRPr="007A640E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CC935" w14:textId="77777777" w:rsidR="003B52F5" w:rsidRDefault="003B52F5">
      <w:r>
        <w:separator/>
      </w:r>
    </w:p>
  </w:endnote>
  <w:endnote w:type="continuationSeparator" w:id="0">
    <w:p w14:paraId="4FD6B1CC" w14:textId="77777777" w:rsidR="003B52F5" w:rsidRDefault="003B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E248E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75D0997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FFE6B" w14:textId="0813D9FF" w:rsidR="00EE5274" w:rsidRDefault="008A5C90" w:rsidP="00FA59D5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3B52F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3B52F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4830281C" w14:textId="77777777" w:rsidR="00EE5274" w:rsidRPr="00454918" w:rsidRDefault="007A640E" w:rsidP="007A640E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2EA34" w14:textId="77777777" w:rsidR="00C22D37" w:rsidRDefault="00C22D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A9B84" w14:textId="77777777" w:rsidR="003B52F5" w:rsidRDefault="003B52F5">
      <w:r>
        <w:separator/>
      </w:r>
    </w:p>
  </w:footnote>
  <w:footnote w:type="continuationSeparator" w:id="0">
    <w:p w14:paraId="2F68822B" w14:textId="77777777" w:rsidR="003B52F5" w:rsidRDefault="003B5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A27C" w14:textId="77777777" w:rsidR="00C22D37" w:rsidRDefault="00C22D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17CA4" w14:textId="77777777" w:rsidR="002C1B42" w:rsidRDefault="002C1B42" w:rsidP="0057476F">
    <w:pPr>
      <w:pStyle w:val="s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992A6" w14:textId="77777777" w:rsidR="00C22D37" w:rsidRDefault="00C22D3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14F"/>
    <w:rsid w:val="000C0F63"/>
    <w:rsid w:val="000C3E8F"/>
    <w:rsid w:val="000F49DC"/>
    <w:rsid w:val="000F66F3"/>
    <w:rsid w:val="000F72EF"/>
    <w:rsid w:val="00105AA3"/>
    <w:rsid w:val="0013633C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9447B"/>
    <w:rsid w:val="002A5C72"/>
    <w:rsid w:val="002C057C"/>
    <w:rsid w:val="002C1B42"/>
    <w:rsid w:val="002D233E"/>
    <w:rsid w:val="002E0765"/>
    <w:rsid w:val="00310196"/>
    <w:rsid w:val="00324FBA"/>
    <w:rsid w:val="00345D97"/>
    <w:rsid w:val="003469CB"/>
    <w:rsid w:val="00374067"/>
    <w:rsid w:val="003746B2"/>
    <w:rsid w:val="003914AF"/>
    <w:rsid w:val="003918B0"/>
    <w:rsid w:val="00392309"/>
    <w:rsid w:val="003B28FC"/>
    <w:rsid w:val="003B52F5"/>
    <w:rsid w:val="003B6C6F"/>
    <w:rsid w:val="003C321A"/>
    <w:rsid w:val="003C3455"/>
    <w:rsid w:val="003D4C25"/>
    <w:rsid w:val="003E41C8"/>
    <w:rsid w:val="003F7A03"/>
    <w:rsid w:val="00403FF3"/>
    <w:rsid w:val="00423189"/>
    <w:rsid w:val="004405A3"/>
    <w:rsid w:val="00442D9F"/>
    <w:rsid w:val="00454918"/>
    <w:rsid w:val="0046575B"/>
    <w:rsid w:val="00470907"/>
    <w:rsid w:val="00470D9F"/>
    <w:rsid w:val="00475DD2"/>
    <w:rsid w:val="00482F42"/>
    <w:rsid w:val="00493E00"/>
    <w:rsid w:val="00503A9E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1490A"/>
    <w:rsid w:val="00625E0C"/>
    <w:rsid w:val="006278F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488B"/>
    <w:rsid w:val="00737857"/>
    <w:rsid w:val="0075609F"/>
    <w:rsid w:val="0076689B"/>
    <w:rsid w:val="007A640E"/>
    <w:rsid w:val="007E2B3C"/>
    <w:rsid w:val="007F630C"/>
    <w:rsid w:val="0080556D"/>
    <w:rsid w:val="008218F5"/>
    <w:rsid w:val="00836E2C"/>
    <w:rsid w:val="00857D1B"/>
    <w:rsid w:val="008800CD"/>
    <w:rsid w:val="008A4ECE"/>
    <w:rsid w:val="008A5C90"/>
    <w:rsid w:val="008A6682"/>
    <w:rsid w:val="008B1BEA"/>
    <w:rsid w:val="008B6371"/>
    <w:rsid w:val="008D0BF8"/>
    <w:rsid w:val="008D12CA"/>
    <w:rsid w:val="00900F25"/>
    <w:rsid w:val="0090158B"/>
    <w:rsid w:val="00907044"/>
    <w:rsid w:val="00921647"/>
    <w:rsid w:val="009252C8"/>
    <w:rsid w:val="00951B8F"/>
    <w:rsid w:val="00970CE9"/>
    <w:rsid w:val="0097352D"/>
    <w:rsid w:val="00981DFF"/>
    <w:rsid w:val="009A22A1"/>
    <w:rsid w:val="00AE13E2"/>
    <w:rsid w:val="00AF3766"/>
    <w:rsid w:val="00B0342C"/>
    <w:rsid w:val="00B27D4D"/>
    <w:rsid w:val="00B73DB5"/>
    <w:rsid w:val="00B84669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D7E2B"/>
    <w:rsid w:val="00EE478B"/>
    <w:rsid w:val="00EE5274"/>
    <w:rsid w:val="00EF49F6"/>
    <w:rsid w:val="00F36D81"/>
    <w:rsid w:val="00F412F9"/>
    <w:rsid w:val="00F46EF6"/>
    <w:rsid w:val="00F6618D"/>
    <w:rsid w:val="00F67435"/>
    <w:rsid w:val="00F8698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30369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2A5C72"/>
    <w:rPr>
      <w:sz w:val="24"/>
      <w:lang w:val="fr-FR"/>
    </w:rPr>
  </w:style>
  <w:style w:type="character" w:customStyle="1" w:styleId="stBilgiChar">
    <w:name w:val="Üst Bilgi Char"/>
    <w:link w:val="stBilgi"/>
    <w:rsid w:val="002A5C72"/>
    <w:rPr>
      <w:sz w:val="24"/>
      <w:lang w:val="fr-F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469CB"/>
    <w:rPr>
      <w:color w:val="605E5C"/>
      <w:shd w:val="clear" w:color="auto" w:fill="E1DFDD"/>
    </w:rPr>
  </w:style>
  <w:style w:type="character" w:styleId="Gl">
    <w:name w:val="Strong"/>
    <w:uiPriority w:val="22"/>
    <w:qFormat/>
    <w:rsid w:val="00EE478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rakyaka.org.t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pa-bgtr.mrrb.b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C1B20-88B3-44C8-AEAE-890C3F074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AC2AF9-8BF1-4201-AB87-B2ED060721E8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27A162BC-73B8-4584-BB27-80FE1222A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79232E-52A1-45E8-B517-AABFC42A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1007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Mustafa Melih Emre BEJİ</cp:lastModifiedBy>
  <cp:revision>8</cp:revision>
  <cp:lastPrinted>2012-09-25T08:38:00Z</cp:lastPrinted>
  <dcterms:created xsi:type="dcterms:W3CDTF">2026-03-19T08:58:00Z</dcterms:created>
  <dcterms:modified xsi:type="dcterms:W3CDTF">2026-03-20T12:32:00Z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